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7</w:t>
      </w:r>
    </w:p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5A6DD2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5A6DD2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0E167A" w:rsidRPr="00B45F40" w:rsidRDefault="000E167A" w:rsidP="000E167A">
      <w:pPr>
        <w:spacing w:after="0" w:line="240" w:lineRule="auto"/>
        <w:ind w:left="720" w:right="-185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E167A" w:rsidRPr="00B45F40" w:rsidRDefault="000E167A" w:rsidP="000E167A">
      <w:pPr>
        <w:spacing w:after="0" w:line="240" w:lineRule="auto"/>
        <w:ind w:left="720" w:right="-185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E167A" w:rsidRPr="005432D5" w:rsidRDefault="00DE0D98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0E167A" w:rsidRDefault="000E167A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  <w:r w:rsidRPr="005432D5">
        <w:rPr>
          <w:rFonts w:ascii="Times New Roman" w:hAnsi="Times New Roman"/>
          <w:b/>
          <w:sz w:val="24"/>
          <w:szCs w:val="24"/>
        </w:rPr>
        <w:t>НА ПЕРЕВОД ИМУЩЕСТВА МЕЖДУ СТРАТЕГИЯМИ УПРАВЛЕНИЯ</w:t>
      </w:r>
    </w:p>
    <w:p w:rsidR="000E167A" w:rsidRDefault="000E167A" w:rsidP="000E167A">
      <w:pPr>
        <w:spacing w:after="0" w:line="240" w:lineRule="auto"/>
        <w:ind w:left="720" w:right="-185"/>
        <w:rPr>
          <w:rFonts w:ascii="Times New Roman" w:hAnsi="Times New Roman"/>
          <w:sz w:val="24"/>
          <w:szCs w:val="24"/>
        </w:rPr>
      </w:pPr>
    </w:p>
    <w:p w:rsidR="000E167A" w:rsidRPr="004D1292" w:rsidRDefault="000E167A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г. Москва </w:t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       «___» _____________ 20___ г.</w:t>
      </w:r>
    </w:p>
    <w:p w:rsidR="000E167A" w:rsidRPr="004D1292" w:rsidRDefault="000E167A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рошу Вас </w:t>
      </w:r>
      <w:r>
        <w:rPr>
          <w:rFonts w:ascii="Times New Roman" w:eastAsia="Times New Roman" w:hAnsi="Times New Roman"/>
          <w:sz w:val="24"/>
          <w:szCs w:val="24"/>
        </w:rPr>
        <w:t>перевести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следующее Имущество</w:t>
      </w:r>
      <w:r>
        <w:rPr>
          <w:rFonts w:ascii="Times New Roman" w:eastAsia="Times New Roman" w:hAnsi="Times New Roman"/>
          <w:sz w:val="24"/>
          <w:szCs w:val="24"/>
        </w:rPr>
        <w:t xml:space="preserve">, находящееся в </w:t>
      </w:r>
      <w:r w:rsidRPr="004D1292">
        <w:rPr>
          <w:rFonts w:ascii="Times New Roman" w:eastAsia="Times New Roman" w:hAnsi="Times New Roman"/>
          <w:sz w:val="24"/>
          <w:szCs w:val="24"/>
        </w:rPr>
        <w:t>доверительно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управлени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894D8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соответствии с Договором доверительного управления № _____ от «___» __________ 20___ г.: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1292">
        <w:rPr>
          <w:rFonts w:ascii="Times New Roman" w:eastAsia="Times New Roman" w:hAnsi="Times New Roman"/>
          <w:bCs/>
          <w:sz w:val="24"/>
          <w:szCs w:val="24"/>
        </w:rPr>
        <w:t>1.</w:t>
      </w:r>
      <w:r w:rsidRPr="004D129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 </w:t>
      </w:r>
      <w:r w:rsidRPr="004D1292">
        <w:rPr>
          <w:rFonts w:ascii="Times New Roman" w:eastAsia="Times New Roman" w:hAnsi="Times New Roman"/>
          <w:sz w:val="24"/>
          <w:szCs w:val="24"/>
        </w:rPr>
        <w:t>Денежные средства в сумме</w:t>
      </w:r>
      <w:proofErr w:type="gramStart"/>
      <w:r w:rsidRPr="004D1292">
        <w:rPr>
          <w:rFonts w:ascii="Times New Roman" w:eastAsia="Times New Roman" w:hAnsi="Times New Roman"/>
          <w:sz w:val="24"/>
          <w:szCs w:val="24"/>
        </w:rPr>
        <w:t xml:space="preserve"> 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 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(_____________________________________________________________________) </w:t>
      </w:r>
      <w:proofErr w:type="gramEnd"/>
      <w:r w:rsidRPr="004D1292">
        <w:rPr>
          <w:rFonts w:ascii="Times New Roman" w:eastAsia="Times New Roman" w:hAnsi="Times New Roman"/>
          <w:sz w:val="24"/>
          <w:szCs w:val="24"/>
        </w:rPr>
        <w:t>рублей</w:t>
      </w:r>
      <w:r w:rsidRPr="005F38B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292">
        <w:rPr>
          <w:rFonts w:ascii="Times New Roman" w:eastAsia="Times New Roman" w:hAnsi="Times New Roman"/>
          <w:bCs/>
          <w:sz w:val="24"/>
          <w:szCs w:val="24"/>
        </w:rPr>
        <w:t>2.</w:t>
      </w:r>
      <w:r w:rsidRPr="004D129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D1292">
        <w:rPr>
          <w:rFonts w:ascii="Times New Roman" w:eastAsia="Times New Roman" w:hAnsi="Times New Roman"/>
          <w:sz w:val="24"/>
          <w:szCs w:val="24"/>
        </w:rPr>
        <w:t>Ценные бумаги: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5"/>
        <w:gridCol w:w="2570"/>
        <w:gridCol w:w="2389"/>
        <w:gridCol w:w="1687"/>
        <w:gridCol w:w="1451"/>
      </w:tblGrid>
      <w:tr w:rsidR="000E167A" w:rsidRPr="00AB05C4" w:rsidTr="006525E3">
        <w:tc>
          <w:tcPr>
            <w:tcW w:w="92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Вид, категория</w:t>
            </w:r>
          </w:p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(тип) </w:t>
            </w:r>
            <w:proofErr w:type="gramStart"/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ценной</w:t>
            </w:r>
            <w:proofErr w:type="gramEnd"/>
          </w:p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бумаги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Эмитент (наименование, ОГРН, адрес)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 государственной регистрации выпуска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Номинальная стоимость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0E167A" w:rsidRPr="00AB05C4" w:rsidTr="006525E3">
        <w:tc>
          <w:tcPr>
            <w:tcW w:w="92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292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>Наименование Стратегии управления, из которой осуществляется перевод Имущества</w:t>
      </w:r>
      <w:r w:rsidRPr="004D1292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________________________________________________________________________.</w:t>
      </w: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Наименование Стратегии управления, в которую осуществляется перевод Имущества</w:t>
      </w:r>
      <w:r w:rsidRPr="004D1292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________________________________________________________________________.</w:t>
      </w:r>
    </w:p>
    <w:p w:rsidR="00864512" w:rsidRDefault="00864512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Pr="00977D27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Перевод имущества осуществляется при условии соответствия инвестиционного  профиля Учредителя управления Инвестиционной стратегии, в которую оно переводится. Приведение имущества в соответствие с новой Инвестиционной стратегией осуществляется Доверительным управляющим в разумные сроки, но не более 30 календарных дней.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67A" w:rsidRPr="004D1292" w:rsidRDefault="000E167A" w:rsidP="000E1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4D1292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4D1292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____________________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D129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_____________________________)</w:t>
      </w:r>
      <w:proofErr w:type="gramEnd"/>
    </w:p>
    <w:p w:rsidR="000E167A" w:rsidRPr="004D1292" w:rsidRDefault="000E167A" w:rsidP="000E167A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4D1292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0E167A" w:rsidRDefault="000E167A" w:rsidP="000E167A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0E167A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0E167A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0E167A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35724D" w:rsidRPr="00C1721E" w:rsidRDefault="0035724D" w:rsidP="003572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spacing w:after="0"/>
        <w:jc w:val="center"/>
        <w:outlineLvl w:val="0"/>
        <w:rPr>
          <w:rFonts w:ascii="Times New Roman" w:hAnsi="Times New Roman"/>
          <w:b/>
        </w:rPr>
      </w:pPr>
      <w:r w:rsidRPr="00C1721E">
        <w:rPr>
          <w:rFonts w:ascii="Times New Roman" w:hAnsi="Times New Roman"/>
          <w:b/>
        </w:rPr>
        <w:t>Для служебных отметок Организации</w:t>
      </w:r>
    </w:p>
    <w:p w:rsidR="0035724D" w:rsidRPr="00C1721E" w:rsidRDefault="0035724D" w:rsidP="0035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Входящий № _____   Дата приема поручения «___» ___________20__г. Время ____ час</w:t>
      </w:r>
      <w:proofErr w:type="gramStart"/>
      <w:r w:rsidRPr="00C1721E">
        <w:rPr>
          <w:rFonts w:ascii="Times New Roman" w:hAnsi="Times New Roman"/>
        </w:rPr>
        <w:t>.</w:t>
      </w:r>
      <w:proofErr w:type="gramEnd"/>
      <w:r w:rsidRPr="00C1721E">
        <w:rPr>
          <w:rFonts w:ascii="Times New Roman" w:hAnsi="Times New Roman"/>
        </w:rPr>
        <w:t xml:space="preserve"> ____ </w:t>
      </w:r>
      <w:proofErr w:type="gramStart"/>
      <w:r w:rsidRPr="00C1721E">
        <w:rPr>
          <w:rFonts w:ascii="Times New Roman" w:hAnsi="Times New Roman"/>
        </w:rPr>
        <w:t>м</w:t>
      </w:r>
      <w:proofErr w:type="gramEnd"/>
      <w:r w:rsidRPr="00C1721E">
        <w:rPr>
          <w:rFonts w:ascii="Times New Roman" w:hAnsi="Times New Roman"/>
        </w:rPr>
        <w:t>ин.</w:t>
      </w:r>
    </w:p>
    <w:p w:rsidR="0035724D" w:rsidRPr="00C1721E" w:rsidRDefault="0035724D" w:rsidP="0035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Сотрудник, зарегистрировавший поручение _____________________________</w:t>
      </w:r>
    </w:p>
    <w:p w:rsidR="00A52DE6" w:rsidRPr="000E167A" w:rsidRDefault="0035724D" w:rsidP="0035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</w:pP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  <w:t xml:space="preserve">      </w:t>
      </w:r>
      <w:r w:rsidRPr="00C1721E">
        <w:rPr>
          <w:rFonts w:ascii="Times New Roman" w:hAnsi="Times New Roman"/>
          <w:i/>
        </w:rPr>
        <w:t>ФИО / код / подпись</w:t>
      </w:r>
    </w:p>
    <w:sectPr w:rsidR="00A52DE6" w:rsidRPr="000E167A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EE" w:rsidRDefault="00661FEE" w:rsidP="009D2003">
      <w:pPr>
        <w:spacing w:after="0" w:line="240" w:lineRule="auto"/>
      </w:pPr>
      <w:r>
        <w:separator/>
      </w:r>
    </w:p>
  </w:endnote>
  <w:endnote w:type="continuationSeparator" w:id="0">
    <w:p w:rsidR="00661FEE" w:rsidRDefault="00661FEE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EA7EF0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35724D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EE" w:rsidRDefault="00661FEE" w:rsidP="009D2003">
      <w:pPr>
        <w:spacing w:after="0" w:line="240" w:lineRule="auto"/>
      </w:pPr>
      <w:r>
        <w:separator/>
      </w:r>
    </w:p>
  </w:footnote>
  <w:footnote w:type="continuationSeparator" w:id="0">
    <w:p w:rsidR="00661FEE" w:rsidRDefault="00661FEE" w:rsidP="009D2003">
      <w:pPr>
        <w:spacing w:after="0" w:line="240" w:lineRule="auto"/>
      </w:pPr>
      <w:r>
        <w:continuationSeparator/>
      </w:r>
    </w:p>
  </w:footnote>
  <w:footnote w:id="1">
    <w:p w:rsidR="000E167A" w:rsidRPr="004D1292" w:rsidRDefault="000E167A" w:rsidP="000E167A">
      <w:pPr>
        <w:pStyle w:val="a7"/>
        <w:jc w:val="both"/>
        <w:rPr>
          <w:sz w:val="18"/>
          <w:szCs w:val="18"/>
        </w:rPr>
      </w:pPr>
      <w:r w:rsidRPr="004D1292">
        <w:rPr>
          <w:rStyle w:val="a9"/>
          <w:sz w:val="18"/>
          <w:szCs w:val="18"/>
        </w:rPr>
        <w:sym w:font="Symbol" w:char="F02A"/>
      </w:r>
      <w:r w:rsidRPr="004D1292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A7EF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14739"/>
    <w:rsid w:val="00080189"/>
    <w:rsid w:val="000E167A"/>
    <w:rsid w:val="000F4F1E"/>
    <w:rsid w:val="001475A8"/>
    <w:rsid w:val="001B5FFB"/>
    <w:rsid w:val="001F5122"/>
    <w:rsid w:val="003354E1"/>
    <w:rsid w:val="0035724D"/>
    <w:rsid w:val="003A6EAA"/>
    <w:rsid w:val="0043474B"/>
    <w:rsid w:val="00435C1B"/>
    <w:rsid w:val="004E38EE"/>
    <w:rsid w:val="005111F8"/>
    <w:rsid w:val="00561155"/>
    <w:rsid w:val="00661FEE"/>
    <w:rsid w:val="00684714"/>
    <w:rsid w:val="006C5AAA"/>
    <w:rsid w:val="007446D9"/>
    <w:rsid w:val="0075120F"/>
    <w:rsid w:val="00860B01"/>
    <w:rsid w:val="00864512"/>
    <w:rsid w:val="008F0C1B"/>
    <w:rsid w:val="009A280B"/>
    <w:rsid w:val="009D2003"/>
    <w:rsid w:val="009F447F"/>
    <w:rsid w:val="00A12A17"/>
    <w:rsid w:val="00A52DE6"/>
    <w:rsid w:val="00AB1842"/>
    <w:rsid w:val="00BA3851"/>
    <w:rsid w:val="00CD68A0"/>
    <w:rsid w:val="00DE0D98"/>
    <w:rsid w:val="00EA7EF0"/>
    <w:rsid w:val="00EB7C6E"/>
    <w:rsid w:val="00F03690"/>
    <w:rsid w:val="00F31B40"/>
    <w:rsid w:val="00F31C08"/>
    <w:rsid w:val="00F6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Balloon Text"/>
    <w:basedOn w:val="a"/>
    <w:link w:val="af0"/>
    <w:uiPriority w:val="99"/>
    <w:semiHidden/>
    <w:unhideWhenUsed/>
    <w:rsid w:val="001F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51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elena.zhuchkova</dc:creator>
  <cp:lastModifiedBy>Смирнов Сергей Владимирович</cp:lastModifiedBy>
  <cp:revision>3</cp:revision>
  <dcterms:created xsi:type="dcterms:W3CDTF">2019-01-31T08:52:00Z</dcterms:created>
  <dcterms:modified xsi:type="dcterms:W3CDTF">2019-01-31T09:31:00Z</dcterms:modified>
</cp:coreProperties>
</file>